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457" w:rsidRDefault="00997457">
      <w:pPr>
        <w:spacing w:before="79"/>
        <w:ind w:right="137"/>
        <w:jc w:val="right"/>
        <w:rPr>
          <w:i/>
          <w:sz w:val="20"/>
        </w:rPr>
      </w:pPr>
    </w:p>
    <w:p w:rsidR="007C3C50" w:rsidRDefault="00997457">
      <w:pPr>
        <w:spacing w:before="79"/>
        <w:ind w:right="137"/>
        <w:jc w:val="right"/>
        <w:rPr>
          <w:i/>
          <w:sz w:val="20"/>
        </w:rPr>
      </w:pPr>
      <w:r>
        <w:rPr>
          <w:i/>
          <w:sz w:val="20"/>
        </w:rPr>
        <w:t>Z</w:t>
      </w:r>
      <w:r>
        <w:rPr>
          <w:i/>
          <w:sz w:val="20"/>
        </w:rPr>
        <w:t>ałącznik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7"/>
          <w:sz w:val="20"/>
        </w:rPr>
        <w:t xml:space="preserve"> </w:t>
      </w:r>
      <w:r>
        <w:rPr>
          <w:i/>
          <w:spacing w:val="-10"/>
          <w:sz w:val="20"/>
        </w:rPr>
        <w:t>2</w:t>
      </w:r>
    </w:p>
    <w:p w:rsidR="007C3C50" w:rsidRDefault="007C3C50">
      <w:pPr>
        <w:pStyle w:val="Tekstpodstawowy"/>
        <w:rPr>
          <w:i/>
          <w:sz w:val="20"/>
        </w:rPr>
      </w:pPr>
    </w:p>
    <w:p w:rsidR="007C3C50" w:rsidRDefault="007C3C50">
      <w:pPr>
        <w:pStyle w:val="Tekstpodstawowy"/>
        <w:rPr>
          <w:i/>
          <w:sz w:val="20"/>
        </w:rPr>
      </w:pPr>
    </w:p>
    <w:p w:rsidR="007C3C50" w:rsidRDefault="007C3C50">
      <w:pPr>
        <w:pStyle w:val="Tekstpodstawowy"/>
        <w:rPr>
          <w:i/>
          <w:sz w:val="20"/>
        </w:rPr>
      </w:pPr>
    </w:p>
    <w:p w:rsidR="007C3C50" w:rsidRDefault="007C3C50">
      <w:pPr>
        <w:pStyle w:val="Tekstpodstawowy"/>
        <w:rPr>
          <w:i/>
          <w:sz w:val="20"/>
        </w:rPr>
      </w:pPr>
    </w:p>
    <w:p w:rsidR="007C3C50" w:rsidRDefault="007C3C50">
      <w:pPr>
        <w:pStyle w:val="Tekstpodstawowy"/>
        <w:rPr>
          <w:i/>
          <w:sz w:val="20"/>
        </w:rPr>
      </w:pPr>
    </w:p>
    <w:p w:rsidR="007C3C50" w:rsidRDefault="007C3C50">
      <w:pPr>
        <w:pStyle w:val="Tekstpodstawowy"/>
        <w:rPr>
          <w:i/>
          <w:sz w:val="20"/>
        </w:rPr>
      </w:pPr>
    </w:p>
    <w:p w:rsidR="007C3C50" w:rsidRDefault="007C3C50">
      <w:pPr>
        <w:pStyle w:val="Tekstpodstawowy"/>
        <w:rPr>
          <w:i/>
          <w:sz w:val="20"/>
        </w:rPr>
      </w:pPr>
    </w:p>
    <w:p w:rsidR="007C3C50" w:rsidRDefault="007C3C50">
      <w:pPr>
        <w:pStyle w:val="Tekstpodstawowy"/>
        <w:spacing w:before="16"/>
        <w:rPr>
          <w:i/>
          <w:sz w:val="20"/>
        </w:rPr>
      </w:pPr>
    </w:p>
    <w:p w:rsidR="007C3C50" w:rsidRDefault="00997457">
      <w:pPr>
        <w:tabs>
          <w:tab w:val="left" w:pos="7085"/>
        </w:tabs>
        <w:spacing w:before="1"/>
        <w:ind w:left="1"/>
        <w:rPr>
          <w:sz w:val="20"/>
        </w:rPr>
      </w:pPr>
      <w:r>
        <w:rPr>
          <w:spacing w:val="-2"/>
          <w:sz w:val="20"/>
        </w:rPr>
        <w:t>……...……………………</w:t>
      </w:r>
      <w:r>
        <w:rPr>
          <w:sz w:val="20"/>
        </w:rPr>
        <w:tab/>
      </w:r>
      <w:r>
        <w:rPr>
          <w:spacing w:val="-2"/>
          <w:sz w:val="20"/>
        </w:rPr>
        <w:t>……...……………..…</w:t>
      </w:r>
    </w:p>
    <w:p w:rsidR="007C3C50" w:rsidRDefault="00997457">
      <w:pPr>
        <w:tabs>
          <w:tab w:val="left" w:pos="7328"/>
        </w:tabs>
        <w:spacing w:before="105"/>
        <w:ind w:left="83"/>
        <w:rPr>
          <w:sz w:val="16"/>
        </w:rPr>
      </w:pPr>
      <w:r>
        <w:rPr>
          <w:sz w:val="16"/>
        </w:rPr>
        <w:t>(imię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nazwisko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pracownika)</w:t>
      </w:r>
      <w:r>
        <w:rPr>
          <w:sz w:val="16"/>
        </w:rPr>
        <w:tab/>
        <w:t>(miejscowość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data)</w:t>
      </w:r>
    </w:p>
    <w:p w:rsidR="007C3C50" w:rsidRDefault="007C3C50">
      <w:pPr>
        <w:pStyle w:val="Tekstpodstawowy"/>
        <w:spacing w:before="79"/>
        <w:rPr>
          <w:sz w:val="16"/>
        </w:rPr>
      </w:pPr>
    </w:p>
    <w:p w:rsidR="007C3C50" w:rsidRDefault="00997457">
      <w:pPr>
        <w:ind w:left="1"/>
        <w:rPr>
          <w:sz w:val="20"/>
        </w:rPr>
      </w:pPr>
      <w:r>
        <w:rPr>
          <w:spacing w:val="-2"/>
          <w:sz w:val="20"/>
        </w:rPr>
        <w:t>……...……………………</w:t>
      </w:r>
    </w:p>
    <w:p w:rsidR="007C3C50" w:rsidRDefault="00997457">
      <w:pPr>
        <w:spacing w:before="103"/>
        <w:ind w:left="203"/>
        <w:rPr>
          <w:sz w:val="16"/>
        </w:rPr>
      </w:pPr>
      <w:r>
        <w:rPr>
          <w:sz w:val="16"/>
        </w:rPr>
        <w:t>(miejsce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zamieszkania)</w:t>
      </w:r>
    </w:p>
    <w:p w:rsidR="007C3C50" w:rsidRDefault="007C3C50">
      <w:pPr>
        <w:pStyle w:val="Tekstpodstawowy"/>
        <w:rPr>
          <w:sz w:val="16"/>
        </w:rPr>
      </w:pPr>
    </w:p>
    <w:p w:rsidR="007C3C50" w:rsidRDefault="007C3C50">
      <w:pPr>
        <w:pStyle w:val="Tekstpodstawowy"/>
        <w:rPr>
          <w:sz w:val="16"/>
        </w:rPr>
      </w:pPr>
    </w:p>
    <w:p w:rsidR="007C3C50" w:rsidRDefault="007C3C50">
      <w:pPr>
        <w:pStyle w:val="Tekstpodstawowy"/>
        <w:rPr>
          <w:sz w:val="16"/>
        </w:rPr>
      </w:pPr>
    </w:p>
    <w:p w:rsidR="007C3C50" w:rsidRDefault="007C3C50">
      <w:pPr>
        <w:pStyle w:val="Tekstpodstawowy"/>
        <w:rPr>
          <w:sz w:val="16"/>
        </w:rPr>
      </w:pPr>
    </w:p>
    <w:p w:rsidR="007C3C50" w:rsidRDefault="007C3C50">
      <w:pPr>
        <w:pStyle w:val="Tekstpodstawowy"/>
        <w:spacing w:before="39"/>
        <w:rPr>
          <w:sz w:val="16"/>
        </w:rPr>
      </w:pPr>
    </w:p>
    <w:p w:rsidR="007C3C50" w:rsidRDefault="00997457">
      <w:pPr>
        <w:ind w:left="12" w:right="140"/>
        <w:jc w:val="center"/>
        <w:rPr>
          <w:b/>
          <w:sz w:val="28"/>
        </w:rPr>
      </w:pPr>
      <w:r>
        <w:rPr>
          <w:b/>
          <w:spacing w:val="-2"/>
          <w:sz w:val="28"/>
        </w:rPr>
        <w:t>WNIOSEK</w:t>
      </w:r>
    </w:p>
    <w:p w:rsidR="007C3C50" w:rsidRDefault="00997457">
      <w:pPr>
        <w:pStyle w:val="Nagwek1"/>
        <w:spacing w:before="162"/>
        <w:ind w:left="0" w:right="140"/>
      </w:pPr>
      <w:bookmarkStart w:id="0" w:name="_GoBack"/>
      <w:r>
        <w:t>skierowanie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wcześniejsze</w:t>
      </w:r>
      <w:r>
        <w:rPr>
          <w:spacing w:val="-4"/>
        </w:rPr>
        <w:t xml:space="preserve"> </w:t>
      </w:r>
      <w:r>
        <w:t>badanie</w:t>
      </w:r>
      <w:r>
        <w:rPr>
          <w:spacing w:val="-2"/>
        </w:rPr>
        <w:t xml:space="preserve"> wzroku</w:t>
      </w:r>
    </w:p>
    <w:bookmarkEnd w:id="0"/>
    <w:p w:rsidR="007C3C50" w:rsidRDefault="007C3C50">
      <w:pPr>
        <w:pStyle w:val="Tekstpodstawowy"/>
        <w:spacing w:before="271"/>
        <w:rPr>
          <w:b/>
        </w:rPr>
      </w:pPr>
    </w:p>
    <w:p w:rsidR="007C3C50" w:rsidRDefault="00997457">
      <w:pPr>
        <w:pStyle w:val="Tekstpodstawowy"/>
        <w:spacing w:line="360" w:lineRule="auto"/>
        <w:ind w:left="1" w:right="139" w:firstLine="719"/>
        <w:jc w:val="both"/>
      </w:pPr>
      <w:r>
        <w:t>Zwracam się z prośbą o skierowanie mnie na wcześniejsze badanie wzroku w celu wydania przez lekarza medycyny pracy lub lekarza okulistę z zakładu medycyny pracy potwierdzenia potrzeby stosowania przeze mnie nowych okularów korekcyjnych/soczewek podczas pra</w:t>
      </w:r>
      <w:r>
        <w:t>cy przy obsłudze monitora ekranowego.</w:t>
      </w:r>
    </w:p>
    <w:p w:rsidR="007C3C50" w:rsidRDefault="00997457">
      <w:pPr>
        <w:pStyle w:val="Tekstpodstawowy"/>
        <w:tabs>
          <w:tab w:val="left" w:leader="dot" w:pos="9018"/>
        </w:tabs>
        <w:spacing w:before="1"/>
        <w:ind w:left="1"/>
        <w:jc w:val="both"/>
      </w:pPr>
      <w:r>
        <w:t>Data</w:t>
      </w:r>
      <w:r>
        <w:rPr>
          <w:spacing w:val="-4"/>
        </w:rPr>
        <w:t xml:space="preserve"> </w:t>
      </w:r>
      <w:r>
        <w:t>kolejnego</w:t>
      </w:r>
      <w:r>
        <w:rPr>
          <w:spacing w:val="-1"/>
        </w:rPr>
        <w:t xml:space="preserve"> </w:t>
      </w:r>
      <w:r>
        <w:t>badania</w:t>
      </w:r>
      <w:r>
        <w:rPr>
          <w:spacing w:val="-1"/>
        </w:rPr>
        <w:t xml:space="preserve"> </w:t>
      </w:r>
      <w:r>
        <w:t>profilaktycznego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wyznaczona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dzień</w:t>
      </w:r>
      <w:r>
        <w:tab/>
      </w:r>
      <w:r>
        <w:rPr>
          <w:spacing w:val="-10"/>
        </w:rPr>
        <w:t>,</w:t>
      </w:r>
    </w:p>
    <w:p w:rsidR="007C3C50" w:rsidRDefault="00997457">
      <w:pPr>
        <w:pStyle w:val="Tekstpodstawowy"/>
        <w:spacing w:before="139" w:line="360" w:lineRule="auto"/>
        <w:ind w:left="1" w:right="145"/>
        <w:jc w:val="both"/>
      </w:pPr>
      <w:r>
        <w:t>tymczasem aktualnie zauważam znaczne pogorszenie się jakości mojego widzenia podczas pracy przy obsłudze monitora ekranowego.</w:t>
      </w:r>
    </w:p>
    <w:p w:rsidR="007C3C50" w:rsidRDefault="007C3C50">
      <w:pPr>
        <w:pStyle w:val="Tekstpodstawowy"/>
        <w:spacing w:before="275"/>
      </w:pPr>
    </w:p>
    <w:p w:rsidR="007C3C50" w:rsidRDefault="00997457">
      <w:pPr>
        <w:ind w:left="5520" w:right="140"/>
        <w:jc w:val="center"/>
        <w:rPr>
          <w:sz w:val="20"/>
        </w:rPr>
      </w:pPr>
      <w:r>
        <w:rPr>
          <w:spacing w:val="-2"/>
          <w:sz w:val="20"/>
        </w:rPr>
        <w:t>……………………………………...............</w:t>
      </w:r>
    </w:p>
    <w:p w:rsidR="007C3C50" w:rsidRDefault="00997457">
      <w:pPr>
        <w:spacing w:before="1"/>
        <w:ind w:left="5457"/>
        <w:jc w:val="center"/>
        <w:rPr>
          <w:sz w:val="20"/>
        </w:rPr>
      </w:pPr>
      <w:r>
        <w:t>(</w:t>
      </w:r>
      <w:r>
        <w:rPr>
          <w:sz w:val="20"/>
        </w:rPr>
        <w:t>podpis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wnioskodawcy)</w:t>
      </w:r>
    </w:p>
    <w:sectPr w:rsidR="007C3C50">
      <w:pgSz w:w="11920" w:h="16850"/>
      <w:pgMar w:top="280" w:right="1275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92FB4"/>
    <w:multiLevelType w:val="hybridMultilevel"/>
    <w:tmpl w:val="8E34C418"/>
    <w:lvl w:ilvl="0" w:tplc="6EB209E0">
      <w:start w:val="1"/>
      <w:numFmt w:val="decimal"/>
      <w:lvlText w:val="%1."/>
      <w:lvlJc w:val="left"/>
      <w:pPr>
        <w:ind w:left="72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34E957E">
      <w:start w:val="1"/>
      <w:numFmt w:val="lowerLetter"/>
      <w:lvlText w:val="%2."/>
      <w:lvlJc w:val="left"/>
      <w:pPr>
        <w:ind w:left="10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8D0460EA">
      <w:numFmt w:val="bullet"/>
      <w:lvlText w:val="•"/>
      <w:lvlJc w:val="left"/>
      <w:pPr>
        <w:ind w:left="1984" w:hanging="360"/>
      </w:pPr>
      <w:rPr>
        <w:rFonts w:hint="default"/>
        <w:lang w:val="pl-PL" w:eastAsia="en-US" w:bidi="ar-SA"/>
      </w:rPr>
    </w:lvl>
    <w:lvl w:ilvl="3" w:tplc="6C94E64A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4" w:tplc="4C64F9C2">
      <w:numFmt w:val="bullet"/>
      <w:lvlText w:val="•"/>
      <w:lvlJc w:val="left"/>
      <w:pPr>
        <w:ind w:left="3793" w:hanging="360"/>
      </w:pPr>
      <w:rPr>
        <w:rFonts w:hint="default"/>
        <w:lang w:val="pl-PL" w:eastAsia="en-US" w:bidi="ar-SA"/>
      </w:rPr>
    </w:lvl>
    <w:lvl w:ilvl="5" w:tplc="4AC48F9A">
      <w:numFmt w:val="bullet"/>
      <w:lvlText w:val="•"/>
      <w:lvlJc w:val="left"/>
      <w:pPr>
        <w:ind w:left="4697" w:hanging="360"/>
      </w:pPr>
      <w:rPr>
        <w:rFonts w:hint="default"/>
        <w:lang w:val="pl-PL" w:eastAsia="en-US" w:bidi="ar-SA"/>
      </w:rPr>
    </w:lvl>
    <w:lvl w:ilvl="6" w:tplc="76E215FA">
      <w:numFmt w:val="bullet"/>
      <w:lvlText w:val="•"/>
      <w:lvlJc w:val="left"/>
      <w:pPr>
        <w:ind w:left="5601" w:hanging="360"/>
      </w:pPr>
      <w:rPr>
        <w:rFonts w:hint="default"/>
        <w:lang w:val="pl-PL" w:eastAsia="en-US" w:bidi="ar-SA"/>
      </w:rPr>
    </w:lvl>
    <w:lvl w:ilvl="7" w:tplc="922C4AC4">
      <w:numFmt w:val="bullet"/>
      <w:lvlText w:val="•"/>
      <w:lvlJc w:val="left"/>
      <w:pPr>
        <w:ind w:left="6506" w:hanging="360"/>
      </w:pPr>
      <w:rPr>
        <w:rFonts w:hint="default"/>
        <w:lang w:val="pl-PL" w:eastAsia="en-US" w:bidi="ar-SA"/>
      </w:rPr>
    </w:lvl>
    <w:lvl w:ilvl="8" w:tplc="CCAEC994">
      <w:numFmt w:val="bullet"/>
      <w:lvlText w:val="•"/>
      <w:lvlJc w:val="left"/>
      <w:pPr>
        <w:ind w:left="741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0C306D2"/>
    <w:multiLevelType w:val="hybridMultilevel"/>
    <w:tmpl w:val="AA749736"/>
    <w:lvl w:ilvl="0" w:tplc="7B1EB7C0">
      <w:start w:val="1"/>
      <w:numFmt w:val="decimal"/>
      <w:lvlText w:val="%1)"/>
      <w:lvlJc w:val="left"/>
      <w:pPr>
        <w:ind w:left="7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9229526">
      <w:numFmt w:val="bullet"/>
      <w:lvlText w:val="•"/>
      <w:lvlJc w:val="left"/>
      <w:pPr>
        <w:ind w:left="1551" w:hanging="360"/>
      </w:pPr>
      <w:rPr>
        <w:rFonts w:hint="default"/>
        <w:lang w:val="pl-PL" w:eastAsia="en-US" w:bidi="ar-SA"/>
      </w:rPr>
    </w:lvl>
    <w:lvl w:ilvl="2" w:tplc="750018A8">
      <w:numFmt w:val="bullet"/>
      <w:lvlText w:val="•"/>
      <w:lvlJc w:val="left"/>
      <w:pPr>
        <w:ind w:left="2403" w:hanging="360"/>
      </w:pPr>
      <w:rPr>
        <w:rFonts w:hint="default"/>
        <w:lang w:val="pl-PL" w:eastAsia="en-US" w:bidi="ar-SA"/>
      </w:rPr>
    </w:lvl>
    <w:lvl w:ilvl="3" w:tplc="451A692A">
      <w:numFmt w:val="bullet"/>
      <w:lvlText w:val="•"/>
      <w:lvlJc w:val="left"/>
      <w:pPr>
        <w:ind w:left="3255" w:hanging="360"/>
      </w:pPr>
      <w:rPr>
        <w:rFonts w:hint="default"/>
        <w:lang w:val="pl-PL" w:eastAsia="en-US" w:bidi="ar-SA"/>
      </w:rPr>
    </w:lvl>
    <w:lvl w:ilvl="4" w:tplc="EF6A52EC">
      <w:numFmt w:val="bullet"/>
      <w:lvlText w:val="•"/>
      <w:lvlJc w:val="left"/>
      <w:pPr>
        <w:ind w:left="4107" w:hanging="360"/>
      </w:pPr>
      <w:rPr>
        <w:rFonts w:hint="default"/>
        <w:lang w:val="pl-PL" w:eastAsia="en-US" w:bidi="ar-SA"/>
      </w:rPr>
    </w:lvl>
    <w:lvl w:ilvl="5" w:tplc="AB0C8FE2">
      <w:numFmt w:val="bullet"/>
      <w:lvlText w:val="•"/>
      <w:lvlJc w:val="left"/>
      <w:pPr>
        <w:ind w:left="4959" w:hanging="360"/>
      </w:pPr>
      <w:rPr>
        <w:rFonts w:hint="default"/>
        <w:lang w:val="pl-PL" w:eastAsia="en-US" w:bidi="ar-SA"/>
      </w:rPr>
    </w:lvl>
    <w:lvl w:ilvl="6" w:tplc="5CE66D72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33F0F970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8" w:tplc="C7521D4C">
      <w:numFmt w:val="bullet"/>
      <w:lvlText w:val="•"/>
      <w:lvlJc w:val="left"/>
      <w:pPr>
        <w:ind w:left="751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AF523DF"/>
    <w:multiLevelType w:val="hybridMultilevel"/>
    <w:tmpl w:val="CEBA6A9A"/>
    <w:lvl w:ilvl="0" w:tplc="1ED667BA">
      <w:start w:val="1"/>
      <w:numFmt w:val="decimal"/>
      <w:lvlText w:val="%1."/>
      <w:lvlJc w:val="left"/>
      <w:pPr>
        <w:ind w:left="72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F106368">
      <w:numFmt w:val="bullet"/>
      <w:lvlText w:val="•"/>
      <w:lvlJc w:val="left"/>
      <w:pPr>
        <w:ind w:left="1569" w:hanging="348"/>
      </w:pPr>
      <w:rPr>
        <w:rFonts w:hint="default"/>
        <w:lang w:val="pl-PL" w:eastAsia="en-US" w:bidi="ar-SA"/>
      </w:rPr>
    </w:lvl>
    <w:lvl w:ilvl="2" w:tplc="1D4C6402">
      <w:numFmt w:val="bullet"/>
      <w:lvlText w:val="•"/>
      <w:lvlJc w:val="left"/>
      <w:pPr>
        <w:ind w:left="2419" w:hanging="348"/>
      </w:pPr>
      <w:rPr>
        <w:rFonts w:hint="default"/>
        <w:lang w:val="pl-PL" w:eastAsia="en-US" w:bidi="ar-SA"/>
      </w:rPr>
    </w:lvl>
    <w:lvl w:ilvl="3" w:tplc="02F49406">
      <w:numFmt w:val="bullet"/>
      <w:lvlText w:val="•"/>
      <w:lvlJc w:val="left"/>
      <w:pPr>
        <w:ind w:left="3269" w:hanging="348"/>
      </w:pPr>
      <w:rPr>
        <w:rFonts w:hint="default"/>
        <w:lang w:val="pl-PL" w:eastAsia="en-US" w:bidi="ar-SA"/>
      </w:rPr>
    </w:lvl>
    <w:lvl w:ilvl="4" w:tplc="23FCDD66">
      <w:numFmt w:val="bullet"/>
      <w:lvlText w:val="•"/>
      <w:lvlJc w:val="left"/>
      <w:pPr>
        <w:ind w:left="4119" w:hanging="348"/>
      </w:pPr>
      <w:rPr>
        <w:rFonts w:hint="default"/>
        <w:lang w:val="pl-PL" w:eastAsia="en-US" w:bidi="ar-SA"/>
      </w:rPr>
    </w:lvl>
    <w:lvl w:ilvl="5" w:tplc="18C0C12C">
      <w:numFmt w:val="bullet"/>
      <w:lvlText w:val="•"/>
      <w:lvlJc w:val="left"/>
      <w:pPr>
        <w:ind w:left="4969" w:hanging="348"/>
      </w:pPr>
      <w:rPr>
        <w:rFonts w:hint="default"/>
        <w:lang w:val="pl-PL" w:eastAsia="en-US" w:bidi="ar-SA"/>
      </w:rPr>
    </w:lvl>
    <w:lvl w:ilvl="6" w:tplc="33A48334">
      <w:numFmt w:val="bullet"/>
      <w:lvlText w:val="•"/>
      <w:lvlJc w:val="left"/>
      <w:pPr>
        <w:ind w:left="5819" w:hanging="348"/>
      </w:pPr>
      <w:rPr>
        <w:rFonts w:hint="default"/>
        <w:lang w:val="pl-PL" w:eastAsia="en-US" w:bidi="ar-SA"/>
      </w:rPr>
    </w:lvl>
    <w:lvl w:ilvl="7" w:tplc="FA64820E">
      <w:numFmt w:val="bullet"/>
      <w:lvlText w:val="•"/>
      <w:lvlJc w:val="left"/>
      <w:pPr>
        <w:ind w:left="6669" w:hanging="348"/>
      </w:pPr>
      <w:rPr>
        <w:rFonts w:hint="default"/>
        <w:lang w:val="pl-PL" w:eastAsia="en-US" w:bidi="ar-SA"/>
      </w:rPr>
    </w:lvl>
    <w:lvl w:ilvl="8" w:tplc="C2C80D78">
      <w:numFmt w:val="bullet"/>
      <w:lvlText w:val="•"/>
      <w:lvlJc w:val="left"/>
      <w:pPr>
        <w:ind w:left="7519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535400CD"/>
    <w:multiLevelType w:val="hybridMultilevel"/>
    <w:tmpl w:val="E2EE6EB4"/>
    <w:lvl w:ilvl="0" w:tplc="68505BB8">
      <w:start w:val="1"/>
      <w:numFmt w:val="decimal"/>
      <w:lvlText w:val="%1."/>
      <w:lvlJc w:val="left"/>
      <w:pPr>
        <w:ind w:left="7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4E022E8">
      <w:numFmt w:val="bullet"/>
      <w:lvlText w:val="•"/>
      <w:lvlJc w:val="left"/>
      <w:pPr>
        <w:ind w:left="1551" w:hanging="360"/>
      </w:pPr>
      <w:rPr>
        <w:rFonts w:hint="default"/>
        <w:lang w:val="pl-PL" w:eastAsia="en-US" w:bidi="ar-SA"/>
      </w:rPr>
    </w:lvl>
    <w:lvl w:ilvl="2" w:tplc="97E6BDE2">
      <w:numFmt w:val="bullet"/>
      <w:lvlText w:val="•"/>
      <w:lvlJc w:val="left"/>
      <w:pPr>
        <w:ind w:left="2403" w:hanging="360"/>
      </w:pPr>
      <w:rPr>
        <w:rFonts w:hint="default"/>
        <w:lang w:val="pl-PL" w:eastAsia="en-US" w:bidi="ar-SA"/>
      </w:rPr>
    </w:lvl>
    <w:lvl w:ilvl="3" w:tplc="FF7A7146">
      <w:numFmt w:val="bullet"/>
      <w:lvlText w:val="•"/>
      <w:lvlJc w:val="left"/>
      <w:pPr>
        <w:ind w:left="3255" w:hanging="360"/>
      </w:pPr>
      <w:rPr>
        <w:rFonts w:hint="default"/>
        <w:lang w:val="pl-PL" w:eastAsia="en-US" w:bidi="ar-SA"/>
      </w:rPr>
    </w:lvl>
    <w:lvl w:ilvl="4" w:tplc="E2EAC614">
      <w:numFmt w:val="bullet"/>
      <w:lvlText w:val="•"/>
      <w:lvlJc w:val="left"/>
      <w:pPr>
        <w:ind w:left="4107" w:hanging="360"/>
      </w:pPr>
      <w:rPr>
        <w:rFonts w:hint="default"/>
        <w:lang w:val="pl-PL" w:eastAsia="en-US" w:bidi="ar-SA"/>
      </w:rPr>
    </w:lvl>
    <w:lvl w:ilvl="5" w:tplc="8230087C">
      <w:numFmt w:val="bullet"/>
      <w:lvlText w:val="•"/>
      <w:lvlJc w:val="left"/>
      <w:pPr>
        <w:ind w:left="4959" w:hanging="360"/>
      </w:pPr>
      <w:rPr>
        <w:rFonts w:hint="default"/>
        <w:lang w:val="pl-PL" w:eastAsia="en-US" w:bidi="ar-SA"/>
      </w:rPr>
    </w:lvl>
    <w:lvl w:ilvl="6" w:tplc="D1346A60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74068656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8" w:tplc="1EFAA75C">
      <w:numFmt w:val="bullet"/>
      <w:lvlText w:val="•"/>
      <w:lvlJc w:val="left"/>
      <w:pPr>
        <w:ind w:left="7515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50"/>
    <w:rsid w:val="007C3C50"/>
    <w:rsid w:val="0099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101B"/>
  <w15:docId w15:val="{9177588A-CB44-4122-BE48-521E7389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2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2025-03-17T13:01:00Z</dcterms:created>
  <dcterms:modified xsi:type="dcterms:W3CDTF">2025-03-17T13:01:00Z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for Microsoft 365</vt:lpwstr>
  </property>
</Properties>
</file>